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C6CD" w14:textId="4C5F64EA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FC37A8A" w14:textId="3DA52803" w:rsidR="0038785A" w:rsidRPr="00310C54" w:rsidRDefault="0038785A" w:rsidP="005C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D81347" w14:textId="77777777" w:rsidR="005C1D8A" w:rsidRPr="00310C54" w:rsidRDefault="005C1D8A" w:rsidP="005C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0C54">
              <w:rPr>
                <w:rFonts w:ascii="Times New Roman" w:hAnsi="Times New Roman" w:cs="Times New Roman"/>
                <w:b/>
                <w:bCs/>
              </w:rPr>
              <w:t xml:space="preserve">Savjetovanje o nacrtu općeg akta- </w:t>
            </w:r>
          </w:p>
          <w:p w14:paraId="06294C50" w14:textId="47D5B5BD" w:rsidR="001D7128" w:rsidRPr="00310C54" w:rsidRDefault="007A512F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b/>
                <w:bCs/>
                <w:lang w:val="hr-HR"/>
              </w:rPr>
            </w:pPr>
            <w:r w:rsidRPr="001E064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ODLUKA O</w:t>
            </w:r>
            <w:r w:rsidR="00D97AB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VRIJEDNOSTI BODA </w:t>
            </w:r>
            <w:r w:rsidR="0011021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KOMUNALN</w:t>
            </w:r>
            <w:r w:rsidR="00D97AB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</w:t>
            </w:r>
            <w:r w:rsidR="0011021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NAKNAD</w:t>
            </w:r>
            <w:r w:rsidR="00D97AB7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</w:t>
            </w:r>
            <w:r w:rsidRPr="001E064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OPĆINE ŠANDROVAC</w:t>
            </w: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082F63E" w14:textId="77777777" w:rsidR="001D7128" w:rsidRPr="00310C54" w:rsidRDefault="00701A55" w:rsidP="00060ECE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hr-HR"/>
              </w:rPr>
            </w:pPr>
            <w:r w:rsidRPr="00310C54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  <w:p w14:paraId="12C9006F" w14:textId="4CC24534" w:rsidR="005C1D8A" w:rsidRPr="00310C54" w:rsidRDefault="005C1D8A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38785A" w14:paraId="5CD2385D" w14:textId="77777777" w:rsidTr="007A512F">
        <w:trPr>
          <w:trHeight w:hRule="exact" w:val="129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28B903C4" w14:textId="26D24914" w:rsidR="00310C54" w:rsidRPr="007A512F" w:rsidRDefault="00110213" w:rsidP="005C1D8A">
            <w:pPr>
              <w:jc w:val="both"/>
              <w:outlineLvl w:val="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</w:rPr>
              <w:t>članak 9</w:t>
            </w:r>
            <w:r w:rsidR="00D97AB7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D97AB7">
              <w:rPr>
                <w:rFonts w:ascii="Times New Roman" w:hAnsi="Times New Roman" w:cs="Times New Roman"/>
                <w:color w:val="000000"/>
              </w:rPr>
              <w:t xml:space="preserve"> stavak 1.</w:t>
            </w:r>
            <w:r>
              <w:rPr>
                <w:rFonts w:ascii="Times New Roman" w:hAnsi="Times New Roman" w:cs="Times New Roman"/>
                <w:color w:val="000000"/>
              </w:rPr>
              <w:t xml:space="preserve"> Zakona o komunalnom gospodarstvu (“Narodne novine” broj 68/2018, 110/2018, 32/2020) i članak 34. stavka 1. točke 3. Statuta Općine Šandrovac (“Općinski glasnik </w:t>
            </w:r>
            <w:r w:rsidRPr="003825AA">
              <w:rPr>
                <w:rFonts w:ascii="Times New Roman" w:hAnsi="Times New Roman" w:cs="Times New Roman"/>
                <w:color w:val="000000" w:themeColor="text1"/>
              </w:rPr>
              <w:t xml:space="preserve">Općine Šandrovac” broj  </w:t>
            </w:r>
            <w:r w:rsidRPr="003825AA">
              <w:rPr>
                <w:rFonts w:ascii="Times New Roman" w:hAnsi="Times New Roman"/>
                <w:color w:val="000000" w:themeColor="text1"/>
              </w:rPr>
              <w:t>01/2021, 06/2021</w:t>
            </w:r>
            <w:r w:rsidRPr="003825AA">
              <w:rPr>
                <w:color w:val="000000" w:themeColor="text1"/>
              </w:rPr>
              <w:t>, 08/2023</w:t>
            </w:r>
            <w:r w:rsidRPr="003825AA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E67FA6">
              <w:rPr>
                <w:rFonts w:ascii="Times New Roman" w:hAnsi="Times New Roman" w:cs="Times New Roman"/>
                <w:color w:val="000000" w:themeColor="text1"/>
              </w:rPr>
              <w:t>. Obrazloženje je sastavni dio prijedloga</w:t>
            </w:r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42CC4D97" w:rsidR="001D7128" w:rsidRPr="005C1D8A" w:rsidRDefault="00110213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13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</w:t>
            </w:r>
            <w:r>
              <w:rPr>
                <w:rFonts w:ascii="Times New Roman" w:eastAsia="Myriad Pro" w:hAnsi="Times New Roman" w:cs="Times New Roman"/>
                <w:lang w:val="hr-HR"/>
              </w:rPr>
              <w:t>08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5C1D8A">
              <w:rPr>
                <w:rFonts w:ascii="Times New Roman" w:eastAsia="Myriad Pro" w:hAnsi="Times New Roman" w:cs="Times New Roman"/>
                <w:lang w:val="hr-HR"/>
              </w:rPr>
              <w:t>2</w:t>
            </w:r>
            <w:r>
              <w:rPr>
                <w:rFonts w:ascii="Times New Roman" w:eastAsia="Myriad Pro" w:hAnsi="Times New Roman" w:cs="Times New Roman"/>
                <w:lang w:val="hr-HR"/>
              </w:rPr>
              <w:t>4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13178CC2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097F988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7F0AAF9B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04942EBA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310C54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5C1D8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09.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4CA7771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44C6E1DD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IVANA FOČIĆ, dipl.iur., proče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l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nica JUO Općine Šandrovac, Bjelovarska 6, 43227 Šandrovac, tel. 043/874128, fax. 043/874366, email: opcina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@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sandrovac.hr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094AC6D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BA09A8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01141AE" w14:textId="79AA7EC4"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LASA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11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D97AB7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</w:p>
          <w:p w14:paraId="71118D45" w14:textId="4C0C4423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RBROJ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-2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-1</w:t>
            </w:r>
            <w:bookmarkEnd w:id="0"/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5A1D4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EE968" w14:textId="77777777" w:rsidR="00D71010" w:rsidRDefault="00D71010" w:rsidP="001D7128">
      <w:pPr>
        <w:spacing w:after="0" w:line="240" w:lineRule="auto"/>
      </w:pPr>
      <w:r>
        <w:separator/>
      </w:r>
    </w:p>
  </w:endnote>
  <w:endnote w:type="continuationSeparator" w:id="0">
    <w:p w14:paraId="576F1703" w14:textId="77777777" w:rsidR="00D71010" w:rsidRDefault="00D71010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26654" w14:textId="77777777" w:rsidR="00D71010" w:rsidRDefault="00D71010" w:rsidP="001D7128">
      <w:pPr>
        <w:spacing w:after="0" w:line="240" w:lineRule="auto"/>
      </w:pPr>
      <w:r>
        <w:separator/>
      </w:r>
    </w:p>
  </w:footnote>
  <w:footnote w:type="continuationSeparator" w:id="0">
    <w:p w14:paraId="2814BD60" w14:textId="77777777" w:rsidR="00D71010" w:rsidRDefault="00D71010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731C7"/>
    <w:multiLevelType w:val="hybridMultilevel"/>
    <w:tmpl w:val="49EAF27E"/>
    <w:lvl w:ilvl="0" w:tplc="64EAF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64305827">
    <w:abstractNumId w:val="3"/>
  </w:num>
  <w:num w:numId="2" w16cid:durableId="771048656">
    <w:abstractNumId w:val="1"/>
  </w:num>
  <w:num w:numId="3" w16cid:durableId="702948479">
    <w:abstractNumId w:val="2"/>
  </w:num>
  <w:num w:numId="4" w16cid:durableId="315302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43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8575E"/>
    <w:rsid w:val="000E7CDB"/>
    <w:rsid w:val="001017DF"/>
    <w:rsid w:val="00101B3F"/>
    <w:rsid w:val="00110213"/>
    <w:rsid w:val="001571D9"/>
    <w:rsid w:val="00183AF8"/>
    <w:rsid w:val="001D1A5C"/>
    <w:rsid w:val="001D2093"/>
    <w:rsid w:val="001D7128"/>
    <w:rsid w:val="00267601"/>
    <w:rsid w:val="002C448E"/>
    <w:rsid w:val="0030353A"/>
    <w:rsid w:val="00307F8B"/>
    <w:rsid w:val="00310C54"/>
    <w:rsid w:val="0032759F"/>
    <w:rsid w:val="0035681E"/>
    <w:rsid w:val="00367FD1"/>
    <w:rsid w:val="0038785A"/>
    <w:rsid w:val="003B004B"/>
    <w:rsid w:val="003C1CF1"/>
    <w:rsid w:val="003E5607"/>
    <w:rsid w:val="003F3C76"/>
    <w:rsid w:val="00490861"/>
    <w:rsid w:val="004C0CC8"/>
    <w:rsid w:val="004E3693"/>
    <w:rsid w:val="004F3855"/>
    <w:rsid w:val="00525E20"/>
    <w:rsid w:val="00554A9D"/>
    <w:rsid w:val="00560EED"/>
    <w:rsid w:val="005A1D40"/>
    <w:rsid w:val="005C1D8A"/>
    <w:rsid w:val="005C6D95"/>
    <w:rsid w:val="005E5EEF"/>
    <w:rsid w:val="00603A85"/>
    <w:rsid w:val="00640787"/>
    <w:rsid w:val="006854FF"/>
    <w:rsid w:val="0069356D"/>
    <w:rsid w:val="006D3921"/>
    <w:rsid w:val="006E0C67"/>
    <w:rsid w:val="006E375A"/>
    <w:rsid w:val="00701A55"/>
    <w:rsid w:val="00727041"/>
    <w:rsid w:val="007A512F"/>
    <w:rsid w:val="007E5697"/>
    <w:rsid w:val="00803CC4"/>
    <w:rsid w:val="008A11F8"/>
    <w:rsid w:val="008D5EC2"/>
    <w:rsid w:val="008F3BD5"/>
    <w:rsid w:val="00902074"/>
    <w:rsid w:val="00920EF5"/>
    <w:rsid w:val="00983627"/>
    <w:rsid w:val="00990722"/>
    <w:rsid w:val="009A4023"/>
    <w:rsid w:val="009B37F7"/>
    <w:rsid w:val="00A214DF"/>
    <w:rsid w:val="00A608BE"/>
    <w:rsid w:val="00A72B31"/>
    <w:rsid w:val="00A85ACD"/>
    <w:rsid w:val="00A970AF"/>
    <w:rsid w:val="00AD16BF"/>
    <w:rsid w:val="00AD67D7"/>
    <w:rsid w:val="00AF30D5"/>
    <w:rsid w:val="00AF6667"/>
    <w:rsid w:val="00B066BC"/>
    <w:rsid w:val="00B13212"/>
    <w:rsid w:val="00B154FA"/>
    <w:rsid w:val="00B16F3B"/>
    <w:rsid w:val="00B22764"/>
    <w:rsid w:val="00B71000"/>
    <w:rsid w:val="00B773E5"/>
    <w:rsid w:val="00B82D97"/>
    <w:rsid w:val="00BC4869"/>
    <w:rsid w:val="00BD3B71"/>
    <w:rsid w:val="00BE06F7"/>
    <w:rsid w:val="00C150A3"/>
    <w:rsid w:val="00C215C1"/>
    <w:rsid w:val="00C35B48"/>
    <w:rsid w:val="00C37B3D"/>
    <w:rsid w:val="00C460F4"/>
    <w:rsid w:val="00C63DC8"/>
    <w:rsid w:val="00C7775D"/>
    <w:rsid w:val="00CD68D3"/>
    <w:rsid w:val="00D14424"/>
    <w:rsid w:val="00D4083B"/>
    <w:rsid w:val="00D71010"/>
    <w:rsid w:val="00D8338C"/>
    <w:rsid w:val="00D97AB7"/>
    <w:rsid w:val="00DA1B4C"/>
    <w:rsid w:val="00DF4962"/>
    <w:rsid w:val="00DF568C"/>
    <w:rsid w:val="00E37246"/>
    <w:rsid w:val="00E63470"/>
    <w:rsid w:val="00E652E4"/>
    <w:rsid w:val="00E67FA6"/>
    <w:rsid w:val="00EB567D"/>
    <w:rsid w:val="00F23714"/>
    <w:rsid w:val="00F647FA"/>
    <w:rsid w:val="00FA7324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652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6E375A"/>
    <w:rPr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8785A"/>
    <w:pPr>
      <w:widowControl/>
      <w:spacing w:after="120" w:line="480" w:lineRule="auto"/>
    </w:pPr>
    <w:rPr>
      <w:rFonts w:ascii="Calibri" w:eastAsia="Calibri" w:hAnsi="Calibri" w:cs="Times New Roman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878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22</cp:revision>
  <cp:lastPrinted>2024-02-21T10:03:00Z</cp:lastPrinted>
  <dcterms:created xsi:type="dcterms:W3CDTF">2020-08-07T06:37:00Z</dcterms:created>
  <dcterms:modified xsi:type="dcterms:W3CDTF">2024-08-14T11:59:00Z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